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B498F6" w14:textId="5010B9EA" w:rsidR="004F43A2" w:rsidRDefault="000C3A15">
      <w:pPr>
        <w:rPr>
          <w:rFonts w:cs="Times New Roman (Body CS)"/>
          <w:sz w:val="44"/>
          <w:szCs w:val="36"/>
        </w:rPr>
      </w:pPr>
      <w:r w:rsidRPr="0085268D">
        <w:rPr>
          <w:rFonts w:cs="Times New Roman (Body CS)"/>
          <w:sz w:val="44"/>
          <w:szCs w:val="36"/>
        </w:rPr>
        <w:t>Tubbs Fire report fro</w:t>
      </w:r>
      <w:r w:rsidR="004F43A2" w:rsidRPr="0085268D">
        <w:rPr>
          <w:rFonts w:cs="Times New Roman (Body CS)"/>
          <w:sz w:val="44"/>
          <w:szCs w:val="36"/>
        </w:rPr>
        <w:t>m P</w:t>
      </w:r>
      <w:r w:rsidR="003C4BB1">
        <w:rPr>
          <w:rFonts w:cs="Times New Roman (Body CS)"/>
          <w:sz w:val="44"/>
          <w:szCs w:val="36"/>
        </w:rPr>
        <w:t>ress Democrat</w:t>
      </w:r>
    </w:p>
    <w:p w14:paraId="2CB91D73" w14:textId="77777777" w:rsidR="003C4BB1" w:rsidRPr="004F43A2" w:rsidRDefault="003C4BB1">
      <w:pPr>
        <w:rPr>
          <w:sz w:val="36"/>
          <w:szCs w:val="36"/>
        </w:rPr>
      </w:pPr>
    </w:p>
    <w:p w14:paraId="605CDF9F" w14:textId="7BD78AC1" w:rsidR="004F43A2" w:rsidRDefault="004F43A2" w:rsidP="004F43A2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6"/>
          <w:szCs w:val="36"/>
        </w:rPr>
      </w:pPr>
      <w:r w:rsidRPr="004F43A2">
        <w:rPr>
          <w:rFonts w:ascii="Helvetica" w:hAnsi="Helvetica" w:cs="Helvetica"/>
          <w:sz w:val="36"/>
          <w:szCs w:val="36"/>
        </w:rPr>
        <w:t>Tracing the start of what’s now called the Tubbs fire — named for its origin near Tubbs Lane just north of the Calistoga city limits — shows how one fire overwhelmed emergency personnel, erupting amid Diablo winds on a Sunday night when many were asleep.</w:t>
      </w:r>
    </w:p>
    <w:p w14:paraId="16F31450" w14:textId="77777777" w:rsidR="00C608FF" w:rsidRPr="004F43A2" w:rsidRDefault="00C608FF" w:rsidP="004F43A2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6"/>
          <w:szCs w:val="36"/>
        </w:rPr>
      </w:pPr>
    </w:p>
    <w:p w14:paraId="65FBB0D3" w14:textId="77777777" w:rsidR="004F43A2" w:rsidRPr="004F43A2" w:rsidRDefault="004F43A2" w:rsidP="004F43A2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6"/>
          <w:szCs w:val="36"/>
        </w:rPr>
      </w:pPr>
      <w:r w:rsidRPr="004F43A2">
        <w:rPr>
          <w:rFonts w:ascii="Helvetica" w:hAnsi="Helvetica" w:cs="Helvetica"/>
          <w:sz w:val="36"/>
          <w:szCs w:val="36"/>
        </w:rPr>
        <w:t xml:space="preserve">In just over four hours, the Tubbs fire made a horrific 12-mile run from Calistoga, in the northern edge of the Napa Valley, into a dense city neighborhood in west Santa Rosa. It raced through ranches and rural communities, sweeping through million-dollar homes in Santa Rosa’s hillside </w:t>
      </w:r>
      <w:proofErr w:type="spellStart"/>
      <w:r w:rsidRPr="004F43A2">
        <w:rPr>
          <w:rFonts w:ascii="Helvetica" w:hAnsi="Helvetica" w:cs="Helvetica"/>
          <w:sz w:val="36"/>
          <w:szCs w:val="36"/>
        </w:rPr>
        <w:t>Fountaingrove</w:t>
      </w:r>
      <w:proofErr w:type="spellEnd"/>
      <w:r w:rsidRPr="004F43A2">
        <w:rPr>
          <w:rFonts w:ascii="Helvetica" w:hAnsi="Helvetica" w:cs="Helvetica"/>
          <w:sz w:val="36"/>
          <w:szCs w:val="36"/>
        </w:rPr>
        <w:t xml:space="preserve"> development and tract neighborhoods in Larkfield-</w:t>
      </w:r>
      <w:proofErr w:type="spellStart"/>
      <w:r w:rsidRPr="004F43A2">
        <w:rPr>
          <w:rFonts w:ascii="Helvetica" w:hAnsi="Helvetica" w:cs="Helvetica"/>
          <w:sz w:val="36"/>
          <w:szCs w:val="36"/>
        </w:rPr>
        <w:t>Wikiup</w:t>
      </w:r>
      <w:proofErr w:type="spellEnd"/>
      <w:r w:rsidRPr="004F43A2">
        <w:rPr>
          <w:rFonts w:ascii="Helvetica" w:hAnsi="Helvetica" w:cs="Helvetica"/>
          <w:sz w:val="36"/>
          <w:szCs w:val="36"/>
        </w:rPr>
        <w:t>. At 2 a.m., the ferocity of the firestorm propelled it across Highway 101, an unprecedented leap that spread flames into a commercial district on Cleveland Avenue and hundreds of tightly packed homes in Coffey Park.</w:t>
      </w:r>
    </w:p>
    <w:p w14:paraId="03BB753C" w14:textId="77777777" w:rsidR="004F43A2" w:rsidRPr="004F43A2" w:rsidRDefault="004F43A2" w:rsidP="004F43A2">
      <w:pPr>
        <w:widowControl w:val="0"/>
        <w:autoSpaceDE w:val="0"/>
        <w:autoSpaceDN w:val="0"/>
        <w:adjustRightInd w:val="0"/>
        <w:jc w:val="center"/>
        <w:rPr>
          <w:rFonts w:ascii="Times" w:hAnsi="Times" w:cs="Times"/>
          <w:sz w:val="36"/>
          <w:szCs w:val="36"/>
        </w:rPr>
      </w:pPr>
    </w:p>
    <w:p w14:paraId="498D2576" w14:textId="6306186E" w:rsidR="004F43A2" w:rsidRDefault="004F43A2" w:rsidP="004F43A2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6"/>
          <w:szCs w:val="36"/>
        </w:rPr>
      </w:pPr>
      <w:r w:rsidRPr="004F43A2">
        <w:rPr>
          <w:rFonts w:ascii="Helvetica" w:hAnsi="Helvetica" w:cs="Helvetica"/>
          <w:sz w:val="36"/>
          <w:szCs w:val="36"/>
        </w:rPr>
        <w:t>The fire traveled at a pace of about 3 mph, burning up about an acre a minute while spewing burning embers a half-mile or more ahead, forcing entire neighborhoods to flee in the middle of the night.</w:t>
      </w:r>
      <w:bookmarkStart w:id="0" w:name="_GoBack"/>
      <w:bookmarkEnd w:id="0"/>
    </w:p>
    <w:p w14:paraId="7BE42E77" w14:textId="77777777" w:rsidR="00C608FF" w:rsidRPr="004F43A2" w:rsidRDefault="00C608FF" w:rsidP="004F43A2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6"/>
          <w:szCs w:val="36"/>
        </w:rPr>
      </w:pPr>
    </w:p>
    <w:p w14:paraId="46E2EF37" w14:textId="77777777" w:rsidR="004F43A2" w:rsidRPr="004F43A2" w:rsidRDefault="004F43A2" w:rsidP="004F43A2">
      <w:pPr>
        <w:widowControl w:val="0"/>
        <w:autoSpaceDE w:val="0"/>
        <w:autoSpaceDN w:val="0"/>
        <w:adjustRightInd w:val="0"/>
        <w:rPr>
          <w:rFonts w:ascii="Helvetica" w:hAnsi="Helvetica" w:cs="Helvetica"/>
          <w:sz w:val="36"/>
          <w:szCs w:val="36"/>
        </w:rPr>
      </w:pPr>
      <w:r w:rsidRPr="004F43A2">
        <w:rPr>
          <w:rFonts w:ascii="Helvetica" w:hAnsi="Helvetica" w:cs="Helvetica"/>
          <w:sz w:val="36"/>
          <w:szCs w:val="36"/>
        </w:rPr>
        <w:t>“For a fire to move that fast is incredible,” said Eric Hoffman, a retired assistant chief with Cal Fire who rejoined the state fire agency to help manage the firefight and later calculated the fire’s speed.</w:t>
      </w:r>
    </w:p>
    <w:p w14:paraId="0AFFF889" w14:textId="77777777" w:rsidR="004F43A2" w:rsidRDefault="004F43A2"/>
    <w:sectPr w:rsidR="004F43A2" w:rsidSect="002141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 New Roman (Body CS)">
    <w:panose1 w:val="02020603050405020304"/>
    <w:charset w:val="0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3A2"/>
    <w:rsid w:val="000C3A15"/>
    <w:rsid w:val="002141F0"/>
    <w:rsid w:val="003C4BB1"/>
    <w:rsid w:val="004F43A2"/>
    <w:rsid w:val="0085268D"/>
    <w:rsid w:val="00C608FF"/>
    <w:rsid w:val="00DE7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788CD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 howe howe</dc:creator>
  <cp:keywords/>
  <dc:description/>
  <cp:lastModifiedBy>kenneth  howe howe</cp:lastModifiedBy>
  <cp:revision>5</cp:revision>
  <dcterms:created xsi:type="dcterms:W3CDTF">2017-12-31T22:13:00Z</dcterms:created>
  <dcterms:modified xsi:type="dcterms:W3CDTF">2019-01-30T21:29:00Z</dcterms:modified>
</cp:coreProperties>
</file>